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F5F44">
      <w:pPr>
        <w:spacing w:before="307" w:line="221" w:lineRule="auto"/>
        <w:ind w:left="3671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地方标准征求意见表</w:t>
      </w:r>
    </w:p>
    <w:p w14:paraId="36F9F1BF">
      <w:pPr>
        <w:spacing w:line="206" w:lineRule="exact"/>
      </w:pPr>
    </w:p>
    <w:tbl>
      <w:tblPr>
        <w:tblStyle w:val="4"/>
        <w:tblW w:w="963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9"/>
        <w:gridCol w:w="1274"/>
        <w:gridCol w:w="1679"/>
        <w:gridCol w:w="1605"/>
        <w:gridCol w:w="1366"/>
        <w:gridCol w:w="2104"/>
      </w:tblGrid>
      <w:tr w14:paraId="2F1AD8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09" w:type="dxa"/>
            <w:vAlign w:val="top"/>
          </w:tcPr>
          <w:p w14:paraId="42E3BAE5">
            <w:pPr>
              <w:pStyle w:val="5"/>
              <w:spacing w:line="388" w:lineRule="auto"/>
            </w:pPr>
          </w:p>
          <w:p w14:paraId="7CCE1EB9">
            <w:pPr>
              <w:spacing w:before="69" w:line="221" w:lineRule="auto"/>
              <w:ind w:left="3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标准名称</w:t>
            </w:r>
          </w:p>
        </w:tc>
        <w:tc>
          <w:tcPr>
            <w:tcW w:w="8028" w:type="dxa"/>
            <w:gridSpan w:val="5"/>
            <w:vAlign w:val="top"/>
          </w:tcPr>
          <w:p w14:paraId="5E2F6823">
            <w:pPr>
              <w:pStyle w:val="5"/>
              <w:spacing w:line="388" w:lineRule="auto"/>
            </w:pPr>
          </w:p>
          <w:p w14:paraId="6820A66F">
            <w:pPr>
              <w:spacing w:before="68" w:line="221" w:lineRule="auto"/>
              <w:ind w:left="30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湖北省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农业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用水定额</w:t>
            </w:r>
          </w:p>
        </w:tc>
      </w:tr>
      <w:tr w14:paraId="3825FA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1609" w:type="dxa"/>
            <w:vAlign w:val="top"/>
          </w:tcPr>
          <w:p w14:paraId="259EC0C0">
            <w:pPr>
              <w:pStyle w:val="5"/>
              <w:spacing w:line="384" w:lineRule="auto"/>
            </w:pPr>
          </w:p>
          <w:p w14:paraId="61C9B4F1">
            <w:pPr>
              <w:spacing w:before="68" w:line="221" w:lineRule="auto"/>
              <w:ind w:left="3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填表单位</w:t>
            </w:r>
          </w:p>
        </w:tc>
        <w:tc>
          <w:tcPr>
            <w:tcW w:w="8028" w:type="dxa"/>
            <w:gridSpan w:val="5"/>
            <w:vAlign w:val="top"/>
          </w:tcPr>
          <w:p w14:paraId="1C238F57">
            <w:pPr>
              <w:pStyle w:val="5"/>
            </w:pPr>
          </w:p>
        </w:tc>
      </w:tr>
      <w:tr w14:paraId="0CF58F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609" w:type="dxa"/>
            <w:vAlign w:val="top"/>
          </w:tcPr>
          <w:p w14:paraId="126F334A">
            <w:pPr>
              <w:pStyle w:val="5"/>
              <w:spacing w:line="387" w:lineRule="auto"/>
            </w:pPr>
          </w:p>
          <w:p w14:paraId="07E3FC3C">
            <w:pPr>
              <w:spacing w:before="68" w:line="221" w:lineRule="auto"/>
              <w:ind w:left="4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填表人</w:t>
            </w:r>
          </w:p>
        </w:tc>
        <w:tc>
          <w:tcPr>
            <w:tcW w:w="1274" w:type="dxa"/>
            <w:vAlign w:val="top"/>
          </w:tcPr>
          <w:p w14:paraId="58EAD150">
            <w:pPr>
              <w:pStyle w:val="5"/>
            </w:pPr>
          </w:p>
        </w:tc>
        <w:tc>
          <w:tcPr>
            <w:tcW w:w="1679" w:type="dxa"/>
            <w:vAlign w:val="top"/>
          </w:tcPr>
          <w:p w14:paraId="62F44727">
            <w:pPr>
              <w:pStyle w:val="5"/>
              <w:spacing w:line="386" w:lineRule="auto"/>
            </w:pPr>
          </w:p>
          <w:p w14:paraId="519D4D1A">
            <w:pPr>
              <w:spacing w:before="68" w:line="221" w:lineRule="auto"/>
              <w:ind w:left="3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职务或职称</w:t>
            </w:r>
          </w:p>
        </w:tc>
        <w:tc>
          <w:tcPr>
            <w:tcW w:w="1605" w:type="dxa"/>
            <w:vAlign w:val="top"/>
          </w:tcPr>
          <w:p w14:paraId="3CE7C1B4">
            <w:pPr>
              <w:pStyle w:val="5"/>
            </w:pPr>
          </w:p>
        </w:tc>
        <w:tc>
          <w:tcPr>
            <w:tcW w:w="1366" w:type="dxa"/>
            <w:vAlign w:val="top"/>
          </w:tcPr>
          <w:p w14:paraId="26415220">
            <w:pPr>
              <w:pStyle w:val="5"/>
              <w:spacing w:line="387" w:lineRule="auto"/>
            </w:pPr>
          </w:p>
          <w:p w14:paraId="6FB24A97">
            <w:pPr>
              <w:spacing w:before="68" w:line="222" w:lineRule="auto"/>
              <w:ind w:left="2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联系方式</w:t>
            </w:r>
          </w:p>
        </w:tc>
        <w:tc>
          <w:tcPr>
            <w:tcW w:w="2104" w:type="dxa"/>
            <w:vAlign w:val="top"/>
          </w:tcPr>
          <w:p w14:paraId="3F315105">
            <w:pPr>
              <w:pStyle w:val="5"/>
            </w:pPr>
          </w:p>
        </w:tc>
      </w:tr>
      <w:tr w14:paraId="7AD328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9" w:hRule="atLeast"/>
        </w:trPr>
        <w:tc>
          <w:tcPr>
            <w:tcW w:w="9637" w:type="dxa"/>
            <w:gridSpan w:val="6"/>
            <w:vAlign w:val="top"/>
          </w:tcPr>
          <w:p w14:paraId="6AAC452D">
            <w:pPr>
              <w:pStyle w:val="5"/>
              <w:spacing w:line="385" w:lineRule="auto"/>
            </w:pPr>
          </w:p>
          <w:p w14:paraId="65479B12">
            <w:pPr>
              <w:spacing w:before="69" w:line="221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意见、建议和理由：</w:t>
            </w:r>
          </w:p>
          <w:p w14:paraId="7D423F4C">
            <w:pPr>
              <w:pStyle w:val="5"/>
              <w:spacing w:line="430" w:lineRule="auto"/>
            </w:pPr>
          </w:p>
          <w:p w14:paraId="7B5AFB8E">
            <w:pPr>
              <w:spacing w:before="72" w:line="508" w:lineRule="auto"/>
              <w:ind w:left="147" w:right="36" w:firstLine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i/>
                <w:iCs/>
                <w:spacing w:val="-16"/>
                <w:sz w:val="22"/>
                <w:szCs w:val="22"/>
              </w:rPr>
              <w:t>除整体性、结构性意见外，请尽量具体到标准的章、条，</w:t>
            </w: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16"/>
                <w:sz w:val="22"/>
                <w:szCs w:val="22"/>
              </w:rPr>
              <w:t>例如：xx(章或条)</w:t>
            </w:r>
            <w:r>
              <w:rPr>
                <w:rFonts w:ascii="宋体" w:hAnsi="宋体" w:eastAsia="宋体" w:cs="宋体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i/>
                <w:iCs/>
                <w:spacing w:val="-16"/>
                <w:sz w:val="22"/>
                <w:szCs w:val="22"/>
              </w:rPr>
              <w:t>“xxxx”修改为“xxxxx”，</w:t>
            </w:r>
            <w:r>
              <w:rPr>
                <w:rFonts w:ascii="宋体" w:hAnsi="宋体" w:eastAsia="宋体" w:cs="宋体"/>
                <w:i/>
                <w:iCs/>
                <w:spacing w:val="-7"/>
                <w:sz w:val="22"/>
                <w:szCs w:val="22"/>
              </w:rPr>
              <w:t>理由是“xxxxx”。</w:t>
            </w:r>
          </w:p>
          <w:p w14:paraId="25F527F3">
            <w:pPr>
              <w:pStyle w:val="5"/>
              <w:spacing w:line="241" w:lineRule="auto"/>
            </w:pPr>
          </w:p>
          <w:p w14:paraId="78D77099">
            <w:pPr>
              <w:pStyle w:val="5"/>
              <w:spacing w:line="241" w:lineRule="auto"/>
            </w:pPr>
          </w:p>
          <w:p w14:paraId="422C3D32">
            <w:pPr>
              <w:pStyle w:val="5"/>
              <w:spacing w:line="241" w:lineRule="auto"/>
            </w:pPr>
          </w:p>
          <w:p w14:paraId="70DC7D4D">
            <w:pPr>
              <w:pStyle w:val="5"/>
              <w:spacing w:line="241" w:lineRule="auto"/>
            </w:pPr>
          </w:p>
          <w:p w14:paraId="54B36602">
            <w:pPr>
              <w:pStyle w:val="5"/>
              <w:spacing w:line="241" w:lineRule="auto"/>
            </w:pPr>
          </w:p>
          <w:p w14:paraId="642ED95C">
            <w:pPr>
              <w:pStyle w:val="5"/>
              <w:spacing w:line="241" w:lineRule="auto"/>
            </w:pPr>
          </w:p>
          <w:p w14:paraId="5979C2CD">
            <w:pPr>
              <w:pStyle w:val="5"/>
              <w:spacing w:line="241" w:lineRule="auto"/>
            </w:pPr>
          </w:p>
          <w:p w14:paraId="4B324B89">
            <w:pPr>
              <w:pStyle w:val="5"/>
              <w:spacing w:line="241" w:lineRule="auto"/>
            </w:pPr>
          </w:p>
          <w:p w14:paraId="67A9908C">
            <w:pPr>
              <w:pStyle w:val="5"/>
              <w:spacing w:line="241" w:lineRule="auto"/>
            </w:pPr>
          </w:p>
          <w:p w14:paraId="1164E8BE">
            <w:pPr>
              <w:pStyle w:val="5"/>
              <w:spacing w:line="241" w:lineRule="auto"/>
            </w:pPr>
          </w:p>
          <w:p w14:paraId="725D69EF">
            <w:pPr>
              <w:pStyle w:val="5"/>
              <w:spacing w:line="241" w:lineRule="auto"/>
            </w:pPr>
          </w:p>
          <w:p w14:paraId="711B82DE">
            <w:pPr>
              <w:pStyle w:val="5"/>
              <w:spacing w:line="241" w:lineRule="auto"/>
            </w:pPr>
          </w:p>
          <w:p w14:paraId="594EF240">
            <w:pPr>
              <w:pStyle w:val="5"/>
              <w:spacing w:line="241" w:lineRule="auto"/>
            </w:pPr>
          </w:p>
          <w:p w14:paraId="0D2CF8D9">
            <w:pPr>
              <w:pStyle w:val="5"/>
              <w:spacing w:line="242" w:lineRule="auto"/>
            </w:pPr>
          </w:p>
          <w:p w14:paraId="23F2FBBC">
            <w:pPr>
              <w:pStyle w:val="5"/>
              <w:spacing w:line="242" w:lineRule="auto"/>
            </w:pPr>
          </w:p>
          <w:p w14:paraId="79E9D824">
            <w:pPr>
              <w:pStyle w:val="5"/>
              <w:spacing w:line="242" w:lineRule="auto"/>
            </w:pPr>
          </w:p>
          <w:p w14:paraId="072CE927">
            <w:pPr>
              <w:pStyle w:val="5"/>
              <w:spacing w:line="242" w:lineRule="auto"/>
            </w:pPr>
            <w:bookmarkStart w:id="0" w:name="_GoBack"/>
            <w:bookmarkEnd w:id="0"/>
          </w:p>
          <w:p w14:paraId="37C3B9AA">
            <w:pPr>
              <w:pStyle w:val="5"/>
              <w:spacing w:line="242" w:lineRule="auto"/>
            </w:pPr>
          </w:p>
          <w:p w14:paraId="373DA999">
            <w:pPr>
              <w:pStyle w:val="5"/>
              <w:spacing w:line="242" w:lineRule="auto"/>
            </w:pPr>
          </w:p>
          <w:p w14:paraId="011DB65A">
            <w:pPr>
              <w:spacing w:before="68" w:line="220" w:lineRule="auto"/>
              <w:ind w:left="38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填表单位（盖章</w:t>
            </w:r>
            <w:r>
              <w:rPr>
                <w:rFonts w:ascii="宋体" w:hAnsi="宋体" w:eastAsia="宋体" w:cs="宋体"/>
                <w:spacing w:val="-54"/>
                <w:w w:val="96"/>
                <w:sz w:val="21"/>
                <w:szCs w:val="21"/>
              </w:rPr>
              <w:t>）：</w:t>
            </w:r>
          </w:p>
          <w:p w14:paraId="1F8A9421">
            <w:pPr>
              <w:pStyle w:val="5"/>
              <w:spacing w:line="435" w:lineRule="auto"/>
            </w:pPr>
          </w:p>
          <w:p w14:paraId="7F13B31B">
            <w:pPr>
              <w:spacing w:before="68" w:line="221" w:lineRule="auto"/>
              <w:ind w:left="389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填表人（签名</w:t>
            </w:r>
            <w:r>
              <w:rPr>
                <w:rFonts w:ascii="宋体" w:hAnsi="宋体" w:eastAsia="宋体" w:cs="宋体"/>
                <w:spacing w:val="-28"/>
                <w:sz w:val="21"/>
                <w:szCs w:val="21"/>
              </w:rPr>
              <w:t>）：</w:t>
            </w:r>
          </w:p>
          <w:p w14:paraId="69E777C8">
            <w:pPr>
              <w:pStyle w:val="5"/>
              <w:spacing w:line="433" w:lineRule="auto"/>
            </w:pPr>
          </w:p>
          <w:p w14:paraId="6E91CE9D">
            <w:pPr>
              <w:spacing w:before="68" w:line="221" w:lineRule="auto"/>
              <w:ind w:left="46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    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 xml:space="preserve">     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日</w:t>
            </w:r>
          </w:p>
        </w:tc>
      </w:tr>
    </w:tbl>
    <w:p w14:paraId="59A4EAD4">
      <w:pPr>
        <w:spacing w:before="139" w:line="221" w:lineRule="auto"/>
        <w:ind w:left="46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注：</w:t>
      </w:r>
      <w:r>
        <w:rPr>
          <w:rFonts w:ascii="宋体" w:hAnsi="宋体" w:eastAsia="宋体" w:cs="宋体"/>
          <w:spacing w:val="-2"/>
          <w:sz w:val="21"/>
          <w:szCs w:val="21"/>
        </w:rPr>
        <w:t>填写时请删除斜体的填写说明。</w:t>
      </w:r>
    </w:p>
    <w:sectPr>
      <w:pgSz w:w="11907" w:h="16839"/>
      <w:pgMar w:top="1431" w:right="919" w:bottom="0" w:left="134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D3D0C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133</Words>
  <Characters>146</Characters>
  <TotalTime>2</TotalTime>
  <ScaleCrop>false</ScaleCrop>
  <LinksUpToDate>false</LinksUpToDate>
  <CharactersWithSpaces>158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2025-11-05T18:45:00Z</dcterms:created>
  <dc:creator>dell</dc:creator>
  <cp:lastModifiedBy>田文祥</cp:lastModifiedBy>
  <dcterms:modified xsi:type="dcterms:W3CDTF">2025-11-28T01:14:04Z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2025-11-28T09:11:50Z</vt:filetime>
  </property>
  <property fmtid="{D5CDD505-2E9C-101B-9397-08002B2CF9AE}" pid="4" name="KSOTemplateDocerSaveRecord">
    <vt:lpwstr>eyJoZGlkIjoiZjlmN2Q4NzI4MTVmNjZmZTFjMWRlNTAwNWY2ZDIzOWYiLCJ1c2VySWQiOiIxNjgxNzQ2Mjk0In0=</vt:lpwstr>
  </property>
  <property fmtid="{D5CDD505-2E9C-101B-9397-08002B2CF9AE}" pid="5" name="KSOProductBuildVer">
    <vt:lpwstr>2052-12.1.0.23542</vt:lpwstr>
  </property>
  <property fmtid="{D5CDD505-2E9C-101B-9397-08002B2CF9AE}" pid="6" name="ICV">
    <vt:lpwstr>44F3796B4F424B698A2ACC96DB2409F8_12</vt:lpwstr>
  </property>
</Properties>
</file>